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A4" w:rsidRDefault="00AE31A4">
      <w:pPr>
        <w:pStyle w:val="11"/>
        <w:spacing w:before="71"/>
        <w:ind w:right="1073"/>
        <w:rPr>
          <w:color w:val="1D1B11"/>
          <w:spacing w:val="-2"/>
        </w:rPr>
      </w:pPr>
      <w:r>
        <w:rPr>
          <w:color w:val="1D1B11"/>
        </w:rPr>
        <w:t>Отчет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о профориентации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детей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ОВЗ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 xml:space="preserve">детей инвалидов </w:t>
      </w:r>
      <w:r>
        <w:rPr>
          <w:color w:val="1D1B11"/>
          <w:spacing w:val="-2"/>
        </w:rPr>
        <w:t xml:space="preserve"> </w:t>
      </w:r>
    </w:p>
    <w:p w:rsidR="00C33C4B" w:rsidRDefault="00AE31A4">
      <w:pPr>
        <w:pStyle w:val="11"/>
        <w:spacing w:before="71"/>
        <w:ind w:right="1073"/>
      </w:pPr>
      <w:r>
        <w:rPr>
          <w:color w:val="1D1B11"/>
        </w:rPr>
        <w:t>за 202</w:t>
      </w:r>
      <w:r w:rsidR="0010078D">
        <w:rPr>
          <w:color w:val="1D1B11"/>
        </w:rPr>
        <w:t>3</w:t>
      </w:r>
      <w:r>
        <w:rPr>
          <w:color w:val="1D1B11"/>
        </w:rPr>
        <w:t>-202</w:t>
      </w:r>
      <w:r w:rsidR="0010078D">
        <w:rPr>
          <w:color w:val="1D1B11"/>
        </w:rPr>
        <w:t>4</w:t>
      </w:r>
      <w:r>
        <w:rPr>
          <w:color w:val="1D1B11"/>
        </w:rPr>
        <w:t xml:space="preserve"> учебный  год</w:t>
      </w:r>
    </w:p>
    <w:p w:rsidR="00C33C4B" w:rsidRDefault="00AE31A4">
      <w:pPr>
        <w:pStyle w:val="a3"/>
        <w:spacing w:before="264"/>
        <w:ind w:left="392" w:right="128" w:firstLine="708"/>
        <w:jc w:val="both"/>
      </w:pP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настоящее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время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возникает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проблема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выборе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только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нормально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развивающихся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школьников,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лиц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ограниченными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возможностями здоровья. В силу личностных особенностей, выпускникам с ОВЗ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очень сложно сориентироваться в условиях современного рынка труда, поэтому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встает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вопрос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об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актуальности этой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проблемы.</w:t>
      </w:r>
    </w:p>
    <w:p w:rsidR="00C33C4B" w:rsidRDefault="00AE31A4">
      <w:pPr>
        <w:pStyle w:val="a3"/>
        <w:tabs>
          <w:tab w:val="left" w:pos="3403"/>
          <w:tab w:val="left" w:pos="5628"/>
          <w:tab w:val="left" w:pos="7889"/>
        </w:tabs>
        <w:ind w:left="392" w:right="123" w:firstLine="708"/>
        <w:jc w:val="both"/>
      </w:pPr>
      <w:r>
        <w:rPr>
          <w:color w:val="1D1B11"/>
        </w:rPr>
        <w:t>Очевидно, что в решении этой проблемы существенную роль может сыграть</w:t>
      </w:r>
      <w:r>
        <w:rPr>
          <w:color w:val="1D1B11"/>
          <w:spacing w:val="-67"/>
        </w:rPr>
        <w:t xml:space="preserve"> </w:t>
      </w:r>
      <w:r>
        <w:rPr>
          <w:color w:val="1D1B11"/>
        </w:rPr>
        <w:t>система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организационно-методических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практических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мероприятий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</w:rPr>
        <w:tab/>
        <w:t>ориентации,</w:t>
      </w:r>
      <w:r>
        <w:rPr>
          <w:color w:val="1D1B11"/>
        </w:rPr>
        <w:tab/>
        <w:t>профотбору,</w:t>
      </w:r>
      <w:r>
        <w:rPr>
          <w:color w:val="1D1B11"/>
        </w:rPr>
        <w:tab/>
        <w:t>профессиональному</w:t>
      </w:r>
      <w:r>
        <w:rPr>
          <w:color w:val="1D1B11"/>
          <w:spacing w:val="-68"/>
        </w:rPr>
        <w:t xml:space="preserve"> </w:t>
      </w:r>
      <w:r>
        <w:rPr>
          <w:color w:val="1D1B11"/>
        </w:rPr>
        <w:t>самоопределению учащихся коррекционных классов, ставящая целью не только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предоставление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информации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мире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дающая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ориентации,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способствующая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личностному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развитию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учеников,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формированию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способности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соотносить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свои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индивидуальн</w:t>
      </w:r>
      <w:proofErr w:type="gramStart"/>
      <w:r>
        <w:rPr>
          <w:color w:val="1D1B11"/>
        </w:rPr>
        <w:t>о-</w:t>
      </w:r>
      <w:proofErr w:type="gramEnd"/>
      <w:r>
        <w:rPr>
          <w:color w:val="1D1B11"/>
          <w:spacing w:val="-67"/>
        </w:rPr>
        <w:t xml:space="preserve"> </w:t>
      </w:r>
      <w:r>
        <w:rPr>
          <w:color w:val="1D1B11"/>
        </w:rPr>
        <w:t>психологические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особенности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и возможности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требованиями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профессии.</w:t>
      </w:r>
    </w:p>
    <w:p w:rsidR="00C33C4B" w:rsidRDefault="00AE31A4">
      <w:pPr>
        <w:pStyle w:val="a3"/>
        <w:spacing w:before="1"/>
        <w:ind w:left="392" w:right="127" w:firstLine="708"/>
        <w:jc w:val="both"/>
        <w:rPr>
          <w:b/>
          <w:i/>
        </w:rPr>
      </w:pPr>
      <w:r>
        <w:rPr>
          <w:color w:val="1D1B11"/>
        </w:rPr>
        <w:t>Проведение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мероприятий по профориентации детей с ОВЗ по теме:</w:t>
      </w:r>
      <w:r>
        <w:rPr>
          <w:color w:val="1D1B11"/>
          <w:spacing w:val="1"/>
        </w:rPr>
        <w:t xml:space="preserve"> </w:t>
      </w:r>
      <w:r>
        <w:rPr>
          <w:b/>
          <w:i/>
          <w:color w:val="1D1B11"/>
        </w:rPr>
        <w:t>«</w:t>
      </w:r>
      <w:proofErr w:type="spellStart"/>
      <w:r>
        <w:rPr>
          <w:b/>
          <w:i/>
          <w:color w:val="1D1B11"/>
        </w:rPr>
        <w:t>Профориентационная</w:t>
      </w:r>
      <w:proofErr w:type="spellEnd"/>
      <w:r>
        <w:rPr>
          <w:b/>
          <w:i/>
          <w:color w:val="1D1B11"/>
          <w:spacing w:val="1"/>
        </w:rPr>
        <w:t xml:space="preserve"> </w:t>
      </w:r>
      <w:r>
        <w:rPr>
          <w:b/>
          <w:i/>
          <w:color w:val="1D1B11"/>
        </w:rPr>
        <w:t>работа</w:t>
      </w:r>
      <w:r>
        <w:rPr>
          <w:b/>
          <w:i/>
          <w:color w:val="1D1B11"/>
          <w:spacing w:val="-2"/>
        </w:rPr>
        <w:t xml:space="preserve"> </w:t>
      </w:r>
      <w:r>
        <w:rPr>
          <w:b/>
          <w:i/>
          <w:color w:val="1D1B11"/>
        </w:rPr>
        <w:t>с</w:t>
      </w:r>
      <w:r>
        <w:rPr>
          <w:b/>
          <w:i/>
          <w:color w:val="1D1B11"/>
          <w:spacing w:val="-1"/>
        </w:rPr>
        <w:t xml:space="preserve"> </w:t>
      </w:r>
      <w:r>
        <w:rPr>
          <w:b/>
          <w:i/>
          <w:color w:val="1D1B11"/>
        </w:rPr>
        <w:t>детьми</w:t>
      </w:r>
      <w:r>
        <w:rPr>
          <w:b/>
          <w:i/>
          <w:color w:val="1D1B11"/>
          <w:spacing w:val="-1"/>
        </w:rPr>
        <w:t xml:space="preserve"> </w:t>
      </w:r>
      <w:r>
        <w:rPr>
          <w:b/>
          <w:i/>
          <w:color w:val="1D1B11"/>
        </w:rPr>
        <w:t>с</w:t>
      </w:r>
      <w:r>
        <w:rPr>
          <w:b/>
          <w:i/>
          <w:color w:val="1D1B11"/>
          <w:spacing w:val="-3"/>
        </w:rPr>
        <w:t xml:space="preserve"> </w:t>
      </w:r>
      <w:r>
        <w:rPr>
          <w:b/>
          <w:i/>
          <w:color w:val="1D1B11"/>
        </w:rPr>
        <w:t>ОВЗ».</w:t>
      </w:r>
    </w:p>
    <w:p w:rsidR="00C33C4B" w:rsidRDefault="00AE31A4">
      <w:pPr>
        <w:pStyle w:val="21"/>
        <w:spacing w:line="319" w:lineRule="exact"/>
      </w:pPr>
      <w:r>
        <w:rPr>
          <w:color w:val="1D1B11"/>
        </w:rPr>
        <w:t>Цель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данной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темы:</w:t>
      </w:r>
    </w:p>
    <w:p w:rsidR="00C33C4B" w:rsidRDefault="00AE31A4">
      <w:pPr>
        <w:pStyle w:val="a4"/>
        <w:numPr>
          <w:ilvl w:val="0"/>
          <w:numId w:val="4"/>
        </w:numPr>
        <w:tabs>
          <w:tab w:val="left" w:pos="821"/>
        </w:tabs>
        <w:ind w:right="131"/>
        <w:jc w:val="both"/>
        <w:rPr>
          <w:sz w:val="28"/>
        </w:rPr>
      </w:pPr>
      <w:r>
        <w:rPr>
          <w:color w:val="1D1B11"/>
          <w:sz w:val="28"/>
        </w:rPr>
        <w:t>Изучение особенностей профессиональных предпочтений подростков с ОВЗ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старше</w:t>
      </w:r>
      <w:r>
        <w:rPr>
          <w:color w:val="1D1B11"/>
          <w:spacing w:val="-3"/>
          <w:sz w:val="28"/>
        </w:rPr>
        <w:t xml:space="preserve"> </w:t>
      </w:r>
      <w:r>
        <w:rPr>
          <w:color w:val="1D1B11"/>
          <w:sz w:val="28"/>
        </w:rPr>
        <w:t>14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лет;</w:t>
      </w:r>
    </w:p>
    <w:p w:rsidR="00C33C4B" w:rsidRDefault="00AE31A4">
      <w:pPr>
        <w:pStyle w:val="a4"/>
        <w:numPr>
          <w:ilvl w:val="0"/>
          <w:numId w:val="4"/>
        </w:numPr>
        <w:tabs>
          <w:tab w:val="left" w:pos="821"/>
        </w:tabs>
        <w:ind w:right="136"/>
        <w:jc w:val="both"/>
        <w:rPr>
          <w:sz w:val="28"/>
        </w:rPr>
      </w:pPr>
      <w:r>
        <w:rPr>
          <w:color w:val="1D1B11"/>
          <w:sz w:val="28"/>
        </w:rPr>
        <w:t>Развитие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у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учащихся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представлений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о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мире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профессий,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воспитание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у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них</w:t>
      </w:r>
      <w:r>
        <w:rPr>
          <w:color w:val="1D1B11"/>
          <w:spacing w:val="-67"/>
          <w:sz w:val="28"/>
        </w:rPr>
        <w:t xml:space="preserve"> </w:t>
      </w:r>
      <w:r>
        <w:rPr>
          <w:color w:val="1D1B11"/>
          <w:sz w:val="28"/>
        </w:rPr>
        <w:t>уважения</w:t>
      </w:r>
      <w:r>
        <w:rPr>
          <w:color w:val="1D1B11"/>
          <w:spacing w:val="-1"/>
          <w:sz w:val="28"/>
        </w:rPr>
        <w:t xml:space="preserve"> </w:t>
      </w:r>
      <w:r>
        <w:rPr>
          <w:color w:val="1D1B11"/>
          <w:sz w:val="28"/>
        </w:rPr>
        <w:t>к</w:t>
      </w:r>
      <w:r>
        <w:rPr>
          <w:color w:val="1D1B11"/>
          <w:spacing w:val="-1"/>
          <w:sz w:val="28"/>
        </w:rPr>
        <w:t xml:space="preserve"> </w:t>
      </w:r>
      <w:r>
        <w:rPr>
          <w:color w:val="1D1B11"/>
          <w:sz w:val="28"/>
        </w:rPr>
        <w:t>физическому</w:t>
      </w:r>
      <w:r>
        <w:rPr>
          <w:color w:val="1D1B11"/>
          <w:spacing w:val="-4"/>
          <w:sz w:val="28"/>
        </w:rPr>
        <w:t xml:space="preserve"> </w:t>
      </w:r>
      <w:r>
        <w:rPr>
          <w:color w:val="1D1B11"/>
          <w:sz w:val="28"/>
        </w:rPr>
        <w:t>и</w:t>
      </w:r>
      <w:r>
        <w:rPr>
          <w:color w:val="1D1B11"/>
          <w:spacing w:val="-1"/>
          <w:sz w:val="28"/>
        </w:rPr>
        <w:t xml:space="preserve"> </w:t>
      </w:r>
      <w:r>
        <w:rPr>
          <w:color w:val="1D1B11"/>
          <w:sz w:val="28"/>
        </w:rPr>
        <w:t>умственному</w:t>
      </w:r>
      <w:r>
        <w:rPr>
          <w:color w:val="1D1B11"/>
          <w:spacing w:val="-2"/>
          <w:sz w:val="28"/>
        </w:rPr>
        <w:t xml:space="preserve"> </w:t>
      </w:r>
      <w:r>
        <w:rPr>
          <w:color w:val="1D1B11"/>
          <w:sz w:val="28"/>
        </w:rPr>
        <w:t>труду,</w:t>
      </w:r>
      <w:r>
        <w:rPr>
          <w:color w:val="1D1B11"/>
          <w:spacing w:val="-1"/>
          <w:sz w:val="28"/>
        </w:rPr>
        <w:t xml:space="preserve"> </w:t>
      </w:r>
      <w:r>
        <w:rPr>
          <w:color w:val="1D1B11"/>
          <w:sz w:val="28"/>
        </w:rPr>
        <w:t>к</w:t>
      </w:r>
      <w:r>
        <w:rPr>
          <w:color w:val="1D1B11"/>
          <w:spacing w:val="-1"/>
          <w:sz w:val="28"/>
        </w:rPr>
        <w:t xml:space="preserve"> </w:t>
      </w:r>
      <w:r>
        <w:rPr>
          <w:color w:val="1D1B11"/>
          <w:sz w:val="28"/>
        </w:rPr>
        <w:t>разным профессиям;</w:t>
      </w:r>
    </w:p>
    <w:p w:rsidR="00C33C4B" w:rsidRDefault="00AE31A4">
      <w:pPr>
        <w:pStyle w:val="a4"/>
        <w:numPr>
          <w:ilvl w:val="0"/>
          <w:numId w:val="4"/>
        </w:numPr>
        <w:tabs>
          <w:tab w:val="left" w:pos="821"/>
        </w:tabs>
        <w:ind w:right="132"/>
        <w:jc w:val="both"/>
        <w:rPr>
          <w:sz w:val="28"/>
        </w:rPr>
      </w:pPr>
      <w:r>
        <w:rPr>
          <w:color w:val="1D1B11"/>
          <w:sz w:val="28"/>
        </w:rPr>
        <w:t>Формирование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у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учащихся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способности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к</w:t>
      </w:r>
      <w:r>
        <w:rPr>
          <w:color w:val="1D1B11"/>
          <w:spacing w:val="1"/>
          <w:sz w:val="28"/>
        </w:rPr>
        <w:t xml:space="preserve"> </w:t>
      </w:r>
      <w:proofErr w:type="spellStart"/>
      <w:r>
        <w:rPr>
          <w:color w:val="1D1B11"/>
          <w:sz w:val="28"/>
        </w:rPr>
        <w:t>самоориентации</w:t>
      </w:r>
      <w:proofErr w:type="spellEnd"/>
      <w:r>
        <w:rPr>
          <w:color w:val="1D1B11"/>
          <w:sz w:val="28"/>
        </w:rPr>
        <w:t>,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адекватности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выбора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профессии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в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соответствии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со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своими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интересами,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склонностями,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физиологическими</w:t>
      </w:r>
      <w:r>
        <w:rPr>
          <w:color w:val="1D1B11"/>
          <w:spacing w:val="-1"/>
          <w:sz w:val="28"/>
        </w:rPr>
        <w:t xml:space="preserve"> </w:t>
      </w:r>
      <w:r>
        <w:rPr>
          <w:color w:val="1D1B11"/>
          <w:sz w:val="28"/>
        </w:rPr>
        <w:t>возможностями.</w:t>
      </w:r>
    </w:p>
    <w:p w:rsidR="00C33C4B" w:rsidRDefault="00AE31A4">
      <w:pPr>
        <w:pStyle w:val="21"/>
      </w:pPr>
      <w:r>
        <w:rPr>
          <w:color w:val="1D1B11"/>
        </w:rPr>
        <w:t>Были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поставлены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следующие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задачи:</w:t>
      </w:r>
    </w:p>
    <w:p w:rsidR="00C33C4B" w:rsidRDefault="00AE31A4">
      <w:pPr>
        <w:pStyle w:val="a4"/>
        <w:numPr>
          <w:ilvl w:val="0"/>
          <w:numId w:val="3"/>
        </w:numPr>
        <w:tabs>
          <w:tab w:val="left" w:pos="1102"/>
        </w:tabs>
        <w:spacing w:line="318" w:lineRule="exact"/>
        <w:ind w:left="1101" w:hanging="568"/>
        <w:jc w:val="both"/>
        <w:rPr>
          <w:sz w:val="28"/>
        </w:rPr>
      </w:pPr>
      <w:r>
        <w:rPr>
          <w:color w:val="1D1B11"/>
          <w:sz w:val="28"/>
        </w:rPr>
        <w:t>определить</w:t>
      </w:r>
      <w:r>
        <w:rPr>
          <w:color w:val="1D1B11"/>
          <w:spacing w:val="-5"/>
          <w:sz w:val="28"/>
        </w:rPr>
        <w:t xml:space="preserve"> </w:t>
      </w:r>
      <w:r>
        <w:rPr>
          <w:color w:val="1D1B11"/>
          <w:sz w:val="28"/>
        </w:rPr>
        <w:t>содержание</w:t>
      </w:r>
      <w:r>
        <w:rPr>
          <w:color w:val="1D1B11"/>
          <w:spacing w:val="-6"/>
          <w:sz w:val="28"/>
        </w:rPr>
        <w:t xml:space="preserve"> </w:t>
      </w:r>
      <w:r>
        <w:rPr>
          <w:color w:val="1D1B11"/>
          <w:sz w:val="28"/>
        </w:rPr>
        <w:t>и</w:t>
      </w:r>
      <w:r>
        <w:rPr>
          <w:color w:val="1D1B11"/>
          <w:spacing w:val="-3"/>
          <w:sz w:val="28"/>
        </w:rPr>
        <w:t xml:space="preserve"> </w:t>
      </w:r>
      <w:r>
        <w:rPr>
          <w:color w:val="1D1B11"/>
          <w:sz w:val="28"/>
        </w:rPr>
        <w:t>направления</w:t>
      </w:r>
      <w:r>
        <w:rPr>
          <w:color w:val="1D1B11"/>
          <w:spacing w:val="-6"/>
          <w:sz w:val="28"/>
        </w:rPr>
        <w:t xml:space="preserve"> </w:t>
      </w:r>
      <w:proofErr w:type="spellStart"/>
      <w:r>
        <w:rPr>
          <w:color w:val="1D1B11"/>
          <w:sz w:val="28"/>
        </w:rPr>
        <w:t>профориентационной</w:t>
      </w:r>
      <w:proofErr w:type="spellEnd"/>
      <w:r>
        <w:rPr>
          <w:color w:val="1D1B11"/>
          <w:spacing w:val="-5"/>
          <w:sz w:val="28"/>
        </w:rPr>
        <w:t xml:space="preserve"> </w:t>
      </w:r>
      <w:r>
        <w:rPr>
          <w:color w:val="1D1B11"/>
          <w:sz w:val="28"/>
        </w:rPr>
        <w:t>работы;</w:t>
      </w:r>
    </w:p>
    <w:p w:rsidR="00C33C4B" w:rsidRDefault="00AE31A4">
      <w:pPr>
        <w:pStyle w:val="a4"/>
        <w:numPr>
          <w:ilvl w:val="0"/>
          <w:numId w:val="3"/>
        </w:numPr>
        <w:tabs>
          <w:tab w:val="left" w:pos="960"/>
        </w:tabs>
        <w:spacing w:line="322" w:lineRule="exact"/>
        <w:ind w:hanging="426"/>
        <w:jc w:val="both"/>
        <w:rPr>
          <w:sz w:val="28"/>
        </w:rPr>
      </w:pPr>
      <w:r>
        <w:rPr>
          <w:color w:val="1D1B11"/>
          <w:sz w:val="28"/>
        </w:rPr>
        <w:t>изучить</w:t>
      </w:r>
      <w:r>
        <w:rPr>
          <w:color w:val="1D1B11"/>
          <w:spacing w:val="-3"/>
          <w:sz w:val="28"/>
        </w:rPr>
        <w:t xml:space="preserve"> </w:t>
      </w:r>
      <w:r>
        <w:rPr>
          <w:color w:val="1D1B11"/>
          <w:sz w:val="28"/>
        </w:rPr>
        <w:t>методическую</w:t>
      </w:r>
      <w:r>
        <w:rPr>
          <w:color w:val="1D1B11"/>
          <w:spacing w:val="-3"/>
          <w:sz w:val="28"/>
        </w:rPr>
        <w:t xml:space="preserve"> </w:t>
      </w:r>
      <w:r>
        <w:rPr>
          <w:color w:val="1D1B11"/>
          <w:sz w:val="28"/>
        </w:rPr>
        <w:t>литературу</w:t>
      </w:r>
      <w:r>
        <w:rPr>
          <w:color w:val="1D1B11"/>
          <w:spacing w:val="-5"/>
          <w:sz w:val="28"/>
        </w:rPr>
        <w:t xml:space="preserve"> </w:t>
      </w:r>
      <w:r>
        <w:rPr>
          <w:color w:val="1D1B11"/>
          <w:sz w:val="28"/>
        </w:rPr>
        <w:t>по</w:t>
      </w:r>
      <w:r>
        <w:rPr>
          <w:color w:val="1D1B11"/>
          <w:spacing w:val="-1"/>
          <w:sz w:val="28"/>
        </w:rPr>
        <w:t xml:space="preserve"> </w:t>
      </w:r>
      <w:r>
        <w:rPr>
          <w:color w:val="1D1B11"/>
          <w:sz w:val="28"/>
        </w:rPr>
        <w:t>данной</w:t>
      </w:r>
      <w:r>
        <w:rPr>
          <w:color w:val="1D1B11"/>
          <w:spacing w:val="-2"/>
          <w:sz w:val="28"/>
        </w:rPr>
        <w:t xml:space="preserve"> </w:t>
      </w:r>
      <w:r>
        <w:rPr>
          <w:color w:val="1D1B11"/>
          <w:sz w:val="28"/>
        </w:rPr>
        <w:t>теме;</w:t>
      </w:r>
    </w:p>
    <w:p w:rsidR="00C33C4B" w:rsidRDefault="00AE31A4">
      <w:pPr>
        <w:pStyle w:val="a4"/>
        <w:numPr>
          <w:ilvl w:val="0"/>
          <w:numId w:val="3"/>
        </w:numPr>
        <w:tabs>
          <w:tab w:val="left" w:pos="959"/>
          <w:tab w:val="left" w:pos="960"/>
          <w:tab w:val="left" w:pos="2641"/>
          <w:tab w:val="left" w:pos="3821"/>
          <w:tab w:val="left" w:pos="4883"/>
          <w:tab w:val="left" w:pos="6907"/>
          <w:tab w:val="left" w:pos="7276"/>
          <w:tab w:val="left" w:pos="8976"/>
        </w:tabs>
        <w:ind w:right="134" w:hanging="426"/>
        <w:rPr>
          <w:sz w:val="28"/>
        </w:rPr>
      </w:pPr>
      <w:r>
        <w:rPr>
          <w:color w:val="1D1B11"/>
          <w:sz w:val="28"/>
        </w:rPr>
        <w:t>исследовать</w:t>
      </w:r>
      <w:r>
        <w:rPr>
          <w:color w:val="1D1B11"/>
          <w:sz w:val="28"/>
        </w:rPr>
        <w:tab/>
        <w:t>уровень</w:t>
      </w:r>
      <w:r>
        <w:rPr>
          <w:color w:val="1D1B11"/>
          <w:sz w:val="28"/>
        </w:rPr>
        <w:tab/>
        <w:t>знаний</w:t>
      </w:r>
      <w:r>
        <w:rPr>
          <w:color w:val="1D1B11"/>
          <w:sz w:val="28"/>
        </w:rPr>
        <w:tab/>
        <w:t>воспитанников</w:t>
      </w:r>
      <w:r>
        <w:rPr>
          <w:color w:val="1D1B11"/>
          <w:sz w:val="28"/>
        </w:rPr>
        <w:tab/>
        <w:t>о</w:t>
      </w:r>
      <w:r>
        <w:rPr>
          <w:color w:val="1D1B11"/>
          <w:sz w:val="28"/>
        </w:rPr>
        <w:tab/>
        <w:t>профессиях,</w:t>
      </w:r>
      <w:r>
        <w:rPr>
          <w:color w:val="1D1B11"/>
          <w:sz w:val="28"/>
        </w:rPr>
        <w:tab/>
      </w:r>
      <w:r>
        <w:rPr>
          <w:color w:val="1D1B11"/>
          <w:spacing w:val="-1"/>
          <w:sz w:val="28"/>
        </w:rPr>
        <w:t>готовности</w:t>
      </w:r>
      <w:r>
        <w:rPr>
          <w:color w:val="1D1B11"/>
          <w:spacing w:val="-67"/>
          <w:sz w:val="28"/>
        </w:rPr>
        <w:t xml:space="preserve"> </w:t>
      </w:r>
      <w:r>
        <w:rPr>
          <w:color w:val="1D1B11"/>
          <w:sz w:val="28"/>
        </w:rPr>
        <w:t>учащихся</w:t>
      </w:r>
      <w:r>
        <w:rPr>
          <w:color w:val="1D1B11"/>
          <w:spacing w:val="-1"/>
          <w:sz w:val="28"/>
        </w:rPr>
        <w:t xml:space="preserve"> </w:t>
      </w:r>
      <w:r>
        <w:rPr>
          <w:color w:val="1D1B11"/>
          <w:sz w:val="28"/>
        </w:rPr>
        <w:t>к выбору</w:t>
      </w:r>
      <w:r>
        <w:rPr>
          <w:color w:val="1D1B11"/>
          <w:spacing w:val="-3"/>
          <w:sz w:val="28"/>
        </w:rPr>
        <w:t xml:space="preserve"> </w:t>
      </w:r>
      <w:r>
        <w:rPr>
          <w:color w:val="1D1B11"/>
          <w:sz w:val="28"/>
        </w:rPr>
        <w:t>профессии;</w:t>
      </w:r>
    </w:p>
    <w:p w:rsidR="00C33C4B" w:rsidRDefault="00AE31A4">
      <w:pPr>
        <w:pStyle w:val="a4"/>
        <w:numPr>
          <w:ilvl w:val="0"/>
          <w:numId w:val="3"/>
        </w:numPr>
        <w:tabs>
          <w:tab w:val="left" w:pos="959"/>
          <w:tab w:val="left" w:pos="960"/>
          <w:tab w:val="left" w:pos="2693"/>
          <w:tab w:val="left" w:pos="3161"/>
          <w:tab w:val="left" w:pos="5108"/>
          <w:tab w:val="left" w:pos="5835"/>
          <w:tab w:val="left" w:pos="7723"/>
        </w:tabs>
        <w:spacing w:line="242" w:lineRule="auto"/>
        <w:ind w:right="133" w:hanging="426"/>
        <w:rPr>
          <w:sz w:val="28"/>
        </w:rPr>
      </w:pPr>
      <w:r>
        <w:rPr>
          <w:color w:val="1D1B11"/>
          <w:sz w:val="28"/>
        </w:rPr>
        <w:t>разработать</w:t>
      </w:r>
      <w:r>
        <w:rPr>
          <w:color w:val="1D1B11"/>
          <w:sz w:val="28"/>
        </w:rPr>
        <w:tab/>
        <w:t>и</w:t>
      </w:r>
      <w:r>
        <w:rPr>
          <w:color w:val="1D1B11"/>
          <w:sz w:val="28"/>
        </w:rPr>
        <w:tab/>
        <w:t>апробировать</w:t>
      </w:r>
      <w:r>
        <w:rPr>
          <w:color w:val="1D1B11"/>
          <w:sz w:val="28"/>
        </w:rPr>
        <w:tab/>
        <w:t>ряд</w:t>
      </w:r>
      <w:r>
        <w:rPr>
          <w:color w:val="1D1B11"/>
          <w:sz w:val="28"/>
        </w:rPr>
        <w:tab/>
        <w:t>мероприятий</w:t>
      </w:r>
      <w:r>
        <w:rPr>
          <w:color w:val="1D1B11"/>
          <w:sz w:val="28"/>
        </w:rPr>
        <w:tab/>
      </w:r>
      <w:proofErr w:type="spellStart"/>
      <w:r>
        <w:rPr>
          <w:color w:val="1D1B11"/>
          <w:spacing w:val="-1"/>
          <w:sz w:val="28"/>
        </w:rPr>
        <w:t>профориентационной</w:t>
      </w:r>
      <w:proofErr w:type="spellEnd"/>
      <w:r>
        <w:rPr>
          <w:color w:val="1D1B11"/>
          <w:spacing w:val="-67"/>
          <w:sz w:val="28"/>
        </w:rPr>
        <w:t xml:space="preserve"> </w:t>
      </w:r>
      <w:r>
        <w:rPr>
          <w:color w:val="1D1B11"/>
          <w:sz w:val="28"/>
        </w:rPr>
        <w:t>направленности.</w:t>
      </w:r>
    </w:p>
    <w:p w:rsidR="00C33C4B" w:rsidRDefault="00AE31A4">
      <w:pPr>
        <w:pStyle w:val="a3"/>
        <w:spacing w:line="317" w:lineRule="exact"/>
        <w:ind w:left="392"/>
        <w:rPr>
          <w:b/>
          <w:i/>
        </w:rPr>
      </w:pPr>
      <w:r>
        <w:rPr>
          <w:color w:val="1D1B11"/>
        </w:rPr>
        <w:t>По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данной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теме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используются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следующие</w:t>
      </w:r>
      <w:r>
        <w:rPr>
          <w:color w:val="1D1B11"/>
          <w:spacing w:val="-2"/>
        </w:rPr>
        <w:t xml:space="preserve"> </w:t>
      </w:r>
      <w:r>
        <w:rPr>
          <w:b/>
          <w:i/>
          <w:color w:val="1D1B11"/>
        </w:rPr>
        <w:t>методы:</w:t>
      </w:r>
    </w:p>
    <w:p w:rsidR="00C33C4B" w:rsidRDefault="00AE31A4">
      <w:pPr>
        <w:pStyle w:val="a4"/>
        <w:numPr>
          <w:ilvl w:val="0"/>
          <w:numId w:val="2"/>
        </w:numPr>
        <w:tabs>
          <w:tab w:val="left" w:pos="959"/>
          <w:tab w:val="left" w:pos="960"/>
        </w:tabs>
        <w:spacing w:line="341" w:lineRule="exact"/>
        <w:rPr>
          <w:sz w:val="28"/>
        </w:rPr>
      </w:pPr>
      <w:r>
        <w:rPr>
          <w:color w:val="1D1B11"/>
          <w:sz w:val="28"/>
        </w:rPr>
        <w:t>анализ</w:t>
      </w:r>
      <w:r>
        <w:rPr>
          <w:color w:val="1D1B11"/>
          <w:spacing w:val="-4"/>
          <w:sz w:val="28"/>
        </w:rPr>
        <w:t xml:space="preserve"> </w:t>
      </w:r>
      <w:r>
        <w:rPr>
          <w:color w:val="1D1B11"/>
          <w:sz w:val="28"/>
        </w:rPr>
        <w:t>учебных</w:t>
      </w:r>
      <w:r>
        <w:rPr>
          <w:color w:val="1D1B11"/>
          <w:spacing w:val="-2"/>
          <w:sz w:val="28"/>
        </w:rPr>
        <w:t xml:space="preserve"> </w:t>
      </w:r>
      <w:r>
        <w:rPr>
          <w:color w:val="1D1B11"/>
          <w:sz w:val="28"/>
        </w:rPr>
        <w:t>планов,</w:t>
      </w:r>
      <w:r>
        <w:rPr>
          <w:color w:val="1D1B11"/>
          <w:spacing w:val="-4"/>
          <w:sz w:val="28"/>
        </w:rPr>
        <w:t xml:space="preserve"> </w:t>
      </w:r>
      <w:r>
        <w:rPr>
          <w:color w:val="1D1B11"/>
          <w:sz w:val="28"/>
        </w:rPr>
        <w:t>программ;</w:t>
      </w:r>
    </w:p>
    <w:p w:rsidR="00C33C4B" w:rsidRDefault="00AE31A4">
      <w:pPr>
        <w:pStyle w:val="a4"/>
        <w:numPr>
          <w:ilvl w:val="0"/>
          <w:numId w:val="2"/>
        </w:numPr>
        <w:tabs>
          <w:tab w:val="left" w:pos="959"/>
          <w:tab w:val="left" w:pos="960"/>
        </w:tabs>
        <w:spacing w:line="342" w:lineRule="exact"/>
        <w:rPr>
          <w:sz w:val="28"/>
        </w:rPr>
      </w:pPr>
      <w:r>
        <w:rPr>
          <w:color w:val="1D1B11"/>
          <w:sz w:val="28"/>
        </w:rPr>
        <w:t>анализ</w:t>
      </w:r>
      <w:r>
        <w:rPr>
          <w:color w:val="1D1B11"/>
          <w:spacing w:val="-6"/>
          <w:sz w:val="28"/>
        </w:rPr>
        <w:t xml:space="preserve"> </w:t>
      </w:r>
      <w:r>
        <w:rPr>
          <w:color w:val="1D1B11"/>
          <w:sz w:val="28"/>
        </w:rPr>
        <w:t>психологической</w:t>
      </w:r>
      <w:r>
        <w:rPr>
          <w:color w:val="1D1B11"/>
          <w:spacing w:val="-3"/>
          <w:sz w:val="28"/>
        </w:rPr>
        <w:t xml:space="preserve"> </w:t>
      </w:r>
      <w:r>
        <w:rPr>
          <w:color w:val="1D1B11"/>
          <w:sz w:val="28"/>
        </w:rPr>
        <w:t>и</w:t>
      </w:r>
      <w:r>
        <w:rPr>
          <w:color w:val="1D1B11"/>
          <w:spacing w:val="-4"/>
          <w:sz w:val="28"/>
        </w:rPr>
        <w:t xml:space="preserve"> </w:t>
      </w:r>
      <w:r>
        <w:rPr>
          <w:color w:val="1D1B11"/>
          <w:sz w:val="28"/>
        </w:rPr>
        <w:t>педагогической</w:t>
      </w:r>
      <w:r>
        <w:rPr>
          <w:color w:val="1D1B11"/>
          <w:spacing w:val="-3"/>
          <w:sz w:val="28"/>
        </w:rPr>
        <w:t xml:space="preserve"> </w:t>
      </w:r>
      <w:r>
        <w:rPr>
          <w:color w:val="1D1B11"/>
          <w:sz w:val="28"/>
        </w:rPr>
        <w:t>литературы;</w:t>
      </w:r>
    </w:p>
    <w:p w:rsidR="00C33C4B" w:rsidRDefault="00AE31A4">
      <w:pPr>
        <w:pStyle w:val="a4"/>
        <w:numPr>
          <w:ilvl w:val="0"/>
          <w:numId w:val="2"/>
        </w:numPr>
        <w:tabs>
          <w:tab w:val="left" w:pos="959"/>
          <w:tab w:val="left" w:pos="960"/>
        </w:tabs>
        <w:rPr>
          <w:sz w:val="28"/>
        </w:rPr>
      </w:pPr>
      <w:r>
        <w:rPr>
          <w:color w:val="1D1B11"/>
          <w:sz w:val="28"/>
        </w:rPr>
        <w:t>систематизация</w:t>
      </w:r>
      <w:r>
        <w:rPr>
          <w:color w:val="1D1B11"/>
          <w:spacing w:val="-2"/>
          <w:sz w:val="28"/>
        </w:rPr>
        <w:t xml:space="preserve"> </w:t>
      </w:r>
      <w:r>
        <w:rPr>
          <w:color w:val="1D1B11"/>
          <w:sz w:val="28"/>
        </w:rPr>
        <w:t>и</w:t>
      </w:r>
      <w:r>
        <w:rPr>
          <w:color w:val="1D1B11"/>
          <w:spacing w:val="-5"/>
          <w:sz w:val="28"/>
        </w:rPr>
        <w:t xml:space="preserve"> </w:t>
      </w:r>
      <w:r>
        <w:rPr>
          <w:color w:val="1D1B11"/>
          <w:sz w:val="28"/>
        </w:rPr>
        <w:t>обобщение</w:t>
      </w:r>
      <w:r>
        <w:rPr>
          <w:color w:val="1D1B11"/>
          <w:spacing w:val="-2"/>
          <w:sz w:val="28"/>
        </w:rPr>
        <w:t xml:space="preserve"> </w:t>
      </w:r>
      <w:r>
        <w:rPr>
          <w:color w:val="1D1B11"/>
          <w:sz w:val="28"/>
        </w:rPr>
        <w:t>научных</w:t>
      </w:r>
      <w:r>
        <w:rPr>
          <w:color w:val="1D1B11"/>
          <w:spacing w:val="-5"/>
          <w:sz w:val="28"/>
        </w:rPr>
        <w:t xml:space="preserve"> </w:t>
      </w:r>
      <w:r>
        <w:rPr>
          <w:color w:val="1D1B11"/>
          <w:sz w:val="28"/>
        </w:rPr>
        <w:t>данных;</w:t>
      </w:r>
    </w:p>
    <w:p w:rsidR="00C33C4B" w:rsidRDefault="00AE31A4">
      <w:pPr>
        <w:pStyle w:val="a4"/>
        <w:numPr>
          <w:ilvl w:val="0"/>
          <w:numId w:val="2"/>
        </w:numPr>
        <w:tabs>
          <w:tab w:val="left" w:pos="959"/>
          <w:tab w:val="left" w:pos="960"/>
        </w:tabs>
        <w:ind w:right="129"/>
        <w:rPr>
          <w:sz w:val="28"/>
        </w:rPr>
      </w:pPr>
      <w:r>
        <w:rPr>
          <w:color w:val="1D1B11"/>
          <w:sz w:val="28"/>
        </w:rPr>
        <w:t>индивидуальные</w:t>
      </w:r>
      <w:r>
        <w:rPr>
          <w:color w:val="1D1B11"/>
          <w:spacing w:val="14"/>
          <w:sz w:val="28"/>
        </w:rPr>
        <w:t xml:space="preserve"> </w:t>
      </w:r>
      <w:r>
        <w:rPr>
          <w:color w:val="1D1B11"/>
          <w:sz w:val="28"/>
        </w:rPr>
        <w:t>беседы</w:t>
      </w:r>
      <w:r>
        <w:rPr>
          <w:color w:val="1D1B11"/>
          <w:spacing w:val="17"/>
          <w:sz w:val="28"/>
        </w:rPr>
        <w:t xml:space="preserve"> </w:t>
      </w:r>
      <w:r>
        <w:rPr>
          <w:color w:val="1D1B11"/>
          <w:sz w:val="28"/>
        </w:rPr>
        <w:t>с</w:t>
      </w:r>
      <w:r>
        <w:rPr>
          <w:color w:val="1D1B11"/>
          <w:spacing w:val="14"/>
          <w:sz w:val="28"/>
        </w:rPr>
        <w:t xml:space="preserve"> </w:t>
      </w:r>
      <w:r>
        <w:rPr>
          <w:color w:val="1D1B11"/>
          <w:sz w:val="28"/>
        </w:rPr>
        <w:t>педагогом-психологом,</w:t>
      </w:r>
      <w:r>
        <w:rPr>
          <w:color w:val="1D1B11"/>
          <w:spacing w:val="13"/>
          <w:sz w:val="28"/>
        </w:rPr>
        <w:t xml:space="preserve"> </w:t>
      </w:r>
      <w:r>
        <w:rPr>
          <w:color w:val="1D1B11"/>
          <w:sz w:val="28"/>
        </w:rPr>
        <w:t>социальным</w:t>
      </w:r>
      <w:r>
        <w:rPr>
          <w:color w:val="1D1B11"/>
          <w:spacing w:val="14"/>
          <w:sz w:val="28"/>
        </w:rPr>
        <w:t xml:space="preserve"> </w:t>
      </w:r>
      <w:r>
        <w:rPr>
          <w:color w:val="1D1B11"/>
          <w:sz w:val="28"/>
        </w:rPr>
        <w:t>педагогом,</w:t>
      </w:r>
      <w:r>
        <w:rPr>
          <w:color w:val="1D1B11"/>
          <w:spacing w:val="-67"/>
          <w:sz w:val="28"/>
        </w:rPr>
        <w:t xml:space="preserve"> </w:t>
      </w:r>
      <w:r>
        <w:rPr>
          <w:color w:val="1D1B11"/>
          <w:sz w:val="28"/>
        </w:rPr>
        <w:t>педагогами,</w:t>
      </w:r>
      <w:r>
        <w:rPr>
          <w:color w:val="1D1B11"/>
          <w:spacing w:val="-2"/>
          <w:sz w:val="28"/>
        </w:rPr>
        <w:t xml:space="preserve"> </w:t>
      </w:r>
      <w:r>
        <w:rPr>
          <w:color w:val="1D1B11"/>
          <w:sz w:val="28"/>
        </w:rPr>
        <w:t>классным руководителем,</w:t>
      </w:r>
      <w:r>
        <w:rPr>
          <w:color w:val="1D1B11"/>
          <w:spacing w:val="-4"/>
          <w:sz w:val="28"/>
        </w:rPr>
        <w:t xml:space="preserve"> </w:t>
      </w:r>
      <w:r>
        <w:rPr>
          <w:color w:val="1D1B11"/>
          <w:sz w:val="28"/>
        </w:rPr>
        <w:t>учащимися;</w:t>
      </w:r>
    </w:p>
    <w:p w:rsidR="00C33C4B" w:rsidRDefault="00AE31A4">
      <w:pPr>
        <w:pStyle w:val="a4"/>
        <w:numPr>
          <w:ilvl w:val="0"/>
          <w:numId w:val="2"/>
        </w:numPr>
        <w:tabs>
          <w:tab w:val="left" w:pos="959"/>
          <w:tab w:val="left" w:pos="960"/>
        </w:tabs>
        <w:spacing w:line="340" w:lineRule="exact"/>
        <w:rPr>
          <w:sz w:val="28"/>
        </w:rPr>
      </w:pPr>
      <w:r>
        <w:rPr>
          <w:color w:val="1D1B11"/>
          <w:sz w:val="28"/>
        </w:rPr>
        <w:t>обобщение</w:t>
      </w:r>
      <w:r>
        <w:rPr>
          <w:color w:val="1D1B11"/>
          <w:spacing w:val="-7"/>
          <w:sz w:val="28"/>
        </w:rPr>
        <w:t xml:space="preserve"> </w:t>
      </w:r>
      <w:r>
        <w:rPr>
          <w:color w:val="1D1B11"/>
          <w:sz w:val="28"/>
        </w:rPr>
        <w:t>личного</w:t>
      </w:r>
      <w:r>
        <w:rPr>
          <w:color w:val="1D1B11"/>
          <w:spacing w:val="-8"/>
          <w:sz w:val="28"/>
        </w:rPr>
        <w:t xml:space="preserve"> </w:t>
      </w:r>
      <w:r>
        <w:rPr>
          <w:color w:val="1D1B11"/>
          <w:sz w:val="28"/>
        </w:rPr>
        <w:t>педагогического</w:t>
      </w:r>
      <w:r>
        <w:rPr>
          <w:color w:val="1D1B11"/>
          <w:spacing w:val="-6"/>
          <w:sz w:val="28"/>
        </w:rPr>
        <w:t xml:space="preserve"> </w:t>
      </w:r>
      <w:r>
        <w:rPr>
          <w:color w:val="1D1B11"/>
          <w:sz w:val="28"/>
        </w:rPr>
        <w:t>опыта</w:t>
      </w:r>
      <w:r>
        <w:rPr>
          <w:color w:val="1D1B11"/>
          <w:spacing w:val="-6"/>
          <w:sz w:val="28"/>
        </w:rPr>
        <w:t xml:space="preserve"> </w:t>
      </w:r>
      <w:r>
        <w:rPr>
          <w:color w:val="1D1B11"/>
          <w:sz w:val="28"/>
        </w:rPr>
        <w:t>педагогов.</w:t>
      </w:r>
    </w:p>
    <w:p w:rsidR="00C33C4B" w:rsidRDefault="00AE31A4">
      <w:pPr>
        <w:pStyle w:val="a3"/>
        <w:spacing w:before="1"/>
        <w:ind w:left="392" w:right="127" w:firstLine="566"/>
        <w:jc w:val="both"/>
      </w:pP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начале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были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определены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направления</w:t>
      </w:r>
      <w:r>
        <w:rPr>
          <w:color w:val="1D1B11"/>
          <w:spacing w:val="1"/>
        </w:rPr>
        <w:t xml:space="preserve"> </w:t>
      </w:r>
      <w:proofErr w:type="spellStart"/>
      <w:r>
        <w:rPr>
          <w:color w:val="1D1B11"/>
        </w:rPr>
        <w:t>профориентационной</w:t>
      </w:r>
      <w:proofErr w:type="spellEnd"/>
      <w:r>
        <w:rPr>
          <w:color w:val="1D1B11"/>
          <w:spacing w:val="1"/>
        </w:rPr>
        <w:t xml:space="preserve"> </w:t>
      </w:r>
      <w:r>
        <w:rPr>
          <w:color w:val="1D1B11"/>
        </w:rPr>
        <w:t>работы,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была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изучена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проанализирована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специальная</w:t>
      </w:r>
      <w:r>
        <w:rPr>
          <w:color w:val="1D1B11"/>
          <w:spacing w:val="-67"/>
        </w:rPr>
        <w:t xml:space="preserve"> </w:t>
      </w:r>
      <w:r>
        <w:rPr>
          <w:color w:val="1D1B11"/>
        </w:rPr>
        <w:t>литература,</w:t>
      </w:r>
      <w:r>
        <w:rPr>
          <w:color w:val="1D1B11"/>
          <w:spacing w:val="13"/>
        </w:rPr>
        <w:t xml:space="preserve"> </w:t>
      </w:r>
      <w:r>
        <w:rPr>
          <w:color w:val="1D1B11"/>
        </w:rPr>
        <w:t>совместно</w:t>
      </w:r>
      <w:r>
        <w:rPr>
          <w:color w:val="1D1B11"/>
          <w:spacing w:val="14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23"/>
        </w:rPr>
        <w:t xml:space="preserve"> </w:t>
      </w:r>
      <w:r>
        <w:rPr>
          <w:color w:val="1D1B11"/>
        </w:rPr>
        <w:t>педагогом-психологом</w:t>
      </w:r>
      <w:r>
        <w:rPr>
          <w:color w:val="1D1B11"/>
          <w:spacing w:val="10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3"/>
        </w:rPr>
        <w:t xml:space="preserve"> </w:t>
      </w:r>
      <w:r>
        <w:rPr>
          <w:color w:val="1D1B11"/>
        </w:rPr>
        <w:t>социальным</w:t>
      </w:r>
      <w:r>
        <w:rPr>
          <w:color w:val="1D1B11"/>
          <w:spacing w:val="10"/>
        </w:rPr>
        <w:t xml:space="preserve"> </w:t>
      </w:r>
      <w:r>
        <w:rPr>
          <w:color w:val="1D1B11"/>
        </w:rPr>
        <w:t>педагогом</w:t>
      </w:r>
    </w:p>
    <w:p w:rsidR="00C33C4B" w:rsidRDefault="00C33C4B">
      <w:pPr>
        <w:jc w:val="both"/>
        <w:sectPr w:rsidR="00C33C4B">
          <w:type w:val="continuous"/>
          <w:pgSz w:w="11910" w:h="16840"/>
          <w:pgMar w:top="760" w:right="720" w:bottom="280" w:left="740" w:header="720" w:footer="720" w:gutter="0"/>
          <w:cols w:space="720"/>
        </w:sectPr>
      </w:pPr>
    </w:p>
    <w:p w:rsidR="00C33C4B" w:rsidRDefault="00AE31A4">
      <w:pPr>
        <w:pStyle w:val="a3"/>
        <w:spacing w:before="66"/>
        <w:ind w:left="392" w:right="126"/>
        <w:jc w:val="both"/>
      </w:pPr>
      <w:r>
        <w:rPr>
          <w:color w:val="1D1B11"/>
        </w:rPr>
        <w:lastRenderedPageBreak/>
        <w:t>проведен мониторинг готовности воспитанников к выбору профессии и знаний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профессий, доступных для детей с ограниченными возможностями здоровья, что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позволило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спланировать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практическую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работу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по теме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самообразования.</w:t>
      </w:r>
    </w:p>
    <w:p w:rsidR="00C33C4B" w:rsidRDefault="00AE31A4">
      <w:pPr>
        <w:pStyle w:val="a3"/>
        <w:ind w:left="392" w:right="129" w:firstLine="566"/>
        <w:jc w:val="both"/>
      </w:pPr>
      <w:r>
        <w:rPr>
          <w:color w:val="1D1B11"/>
        </w:rPr>
        <w:t>Одной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из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важнейших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задач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воспитании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детей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ограниченными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возможностями здоровья является подготовка детей к самостоятельной жизни 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деятельности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естественном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социальном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окружении,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самоопределение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полноценному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включению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производительный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труд.</w:t>
      </w:r>
    </w:p>
    <w:p w:rsidR="00C33C4B" w:rsidRDefault="00AE31A4">
      <w:pPr>
        <w:pStyle w:val="a3"/>
        <w:spacing w:before="1"/>
        <w:ind w:left="392" w:right="124" w:firstLine="708"/>
        <w:jc w:val="both"/>
      </w:pPr>
      <w:r>
        <w:rPr>
          <w:color w:val="1D1B11"/>
        </w:rPr>
        <w:t>Цель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проведения</w:t>
      </w:r>
      <w:r>
        <w:rPr>
          <w:color w:val="1D1B11"/>
          <w:spacing w:val="1"/>
        </w:rPr>
        <w:t xml:space="preserve"> </w:t>
      </w:r>
      <w:proofErr w:type="spellStart"/>
      <w:r>
        <w:rPr>
          <w:color w:val="1D1B11"/>
        </w:rPr>
        <w:t>профориентационных</w:t>
      </w:r>
      <w:proofErr w:type="spellEnd"/>
      <w:r>
        <w:rPr>
          <w:color w:val="1D1B11"/>
          <w:spacing w:val="1"/>
        </w:rPr>
        <w:t xml:space="preserve"> </w:t>
      </w:r>
      <w:r>
        <w:rPr>
          <w:color w:val="1D1B11"/>
        </w:rPr>
        <w:t>мероприятий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–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сформировать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ответственное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отношение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учащихся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выбору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через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расширение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границ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самопознания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получение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информации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мире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особенностей;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активизировать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процесс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формирования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психологической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готовности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учащихся к профессиональному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самоопределению.</w:t>
      </w:r>
    </w:p>
    <w:p w:rsidR="00C33C4B" w:rsidRDefault="00AE31A4">
      <w:pPr>
        <w:pStyle w:val="a3"/>
        <w:ind w:left="392" w:right="132" w:firstLine="708"/>
        <w:jc w:val="both"/>
      </w:pPr>
      <w:r>
        <w:rPr>
          <w:color w:val="1D1B11"/>
        </w:rPr>
        <w:t xml:space="preserve">В МОУ СОШ № </w:t>
      </w:r>
      <w:r w:rsidR="0010078D">
        <w:rPr>
          <w:color w:val="1D1B11"/>
        </w:rPr>
        <w:t>4</w:t>
      </w:r>
      <w:r>
        <w:rPr>
          <w:color w:val="1D1B11"/>
        </w:rPr>
        <w:t xml:space="preserve"> проведены следующие</w:t>
      </w:r>
      <w:r>
        <w:rPr>
          <w:color w:val="1D1B11"/>
          <w:spacing w:val="-67"/>
        </w:rPr>
        <w:t xml:space="preserve"> </w:t>
      </w:r>
      <w:r>
        <w:rPr>
          <w:color w:val="1D1B11"/>
        </w:rPr>
        <w:t>мероприятия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профориентации учащихся:</w:t>
      </w:r>
    </w:p>
    <w:p w:rsidR="00C33C4B" w:rsidRDefault="00AE31A4" w:rsidP="00AE31A4">
      <w:pPr>
        <w:pStyle w:val="a4"/>
        <w:tabs>
          <w:tab w:val="left" w:pos="960"/>
        </w:tabs>
        <w:spacing w:line="341" w:lineRule="exact"/>
        <w:ind w:firstLine="0"/>
        <w:jc w:val="both"/>
        <w:rPr>
          <w:sz w:val="28"/>
        </w:rPr>
      </w:pPr>
      <w:r>
        <w:rPr>
          <w:color w:val="1D1B11"/>
          <w:sz w:val="28"/>
        </w:rPr>
        <w:t xml:space="preserve">- </w:t>
      </w:r>
      <w:proofErr w:type="spellStart"/>
      <w:r>
        <w:rPr>
          <w:color w:val="1D1B11"/>
          <w:sz w:val="28"/>
        </w:rPr>
        <w:t>Профориентационная</w:t>
      </w:r>
      <w:proofErr w:type="spellEnd"/>
      <w:r>
        <w:rPr>
          <w:color w:val="1D1B11"/>
          <w:spacing w:val="-4"/>
          <w:sz w:val="28"/>
        </w:rPr>
        <w:t xml:space="preserve"> </w:t>
      </w:r>
      <w:r>
        <w:rPr>
          <w:color w:val="1D1B11"/>
          <w:sz w:val="28"/>
        </w:rPr>
        <w:t>неделя</w:t>
      </w:r>
      <w:r>
        <w:rPr>
          <w:color w:val="1D1B11"/>
          <w:spacing w:val="-4"/>
          <w:sz w:val="28"/>
        </w:rPr>
        <w:t xml:space="preserve"> </w:t>
      </w:r>
      <w:r>
        <w:rPr>
          <w:color w:val="1D1B11"/>
          <w:sz w:val="28"/>
        </w:rPr>
        <w:t>«Мир</w:t>
      </w:r>
      <w:r>
        <w:rPr>
          <w:color w:val="1D1B11"/>
          <w:spacing w:val="-3"/>
          <w:sz w:val="28"/>
        </w:rPr>
        <w:t xml:space="preserve"> </w:t>
      </w:r>
      <w:r>
        <w:rPr>
          <w:color w:val="1D1B11"/>
          <w:sz w:val="28"/>
        </w:rPr>
        <w:t>профессий»;</w:t>
      </w:r>
    </w:p>
    <w:p w:rsidR="00C33C4B" w:rsidRDefault="00AE31A4">
      <w:pPr>
        <w:pStyle w:val="a4"/>
        <w:numPr>
          <w:ilvl w:val="1"/>
          <w:numId w:val="1"/>
        </w:numPr>
        <w:tabs>
          <w:tab w:val="left" w:pos="1123"/>
        </w:tabs>
        <w:spacing w:before="1"/>
        <w:ind w:left="1122"/>
        <w:rPr>
          <w:sz w:val="28"/>
        </w:rPr>
      </w:pPr>
      <w:r>
        <w:rPr>
          <w:color w:val="1D1B11"/>
          <w:sz w:val="28"/>
        </w:rPr>
        <w:t>Классные</w:t>
      </w:r>
      <w:r>
        <w:rPr>
          <w:color w:val="1D1B11"/>
          <w:spacing w:val="-3"/>
          <w:sz w:val="28"/>
        </w:rPr>
        <w:t xml:space="preserve"> </w:t>
      </w:r>
      <w:r>
        <w:rPr>
          <w:color w:val="1D1B11"/>
          <w:sz w:val="28"/>
        </w:rPr>
        <w:t>и</w:t>
      </w:r>
      <w:r>
        <w:rPr>
          <w:color w:val="1D1B11"/>
          <w:spacing w:val="-3"/>
          <w:sz w:val="28"/>
        </w:rPr>
        <w:t xml:space="preserve"> </w:t>
      </w:r>
      <w:r>
        <w:rPr>
          <w:color w:val="1D1B11"/>
          <w:sz w:val="28"/>
        </w:rPr>
        <w:t>воспитательские часы</w:t>
      </w:r>
      <w:r>
        <w:rPr>
          <w:color w:val="1D1B11"/>
          <w:spacing w:val="-2"/>
          <w:sz w:val="28"/>
        </w:rPr>
        <w:t xml:space="preserve"> </w:t>
      </w:r>
      <w:r>
        <w:rPr>
          <w:color w:val="1D1B11"/>
          <w:sz w:val="28"/>
        </w:rPr>
        <w:t>«Мир</w:t>
      </w:r>
      <w:r>
        <w:rPr>
          <w:color w:val="1D1B11"/>
          <w:spacing w:val="-2"/>
          <w:sz w:val="28"/>
        </w:rPr>
        <w:t xml:space="preserve"> </w:t>
      </w:r>
      <w:r>
        <w:rPr>
          <w:color w:val="1D1B11"/>
          <w:sz w:val="28"/>
        </w:rPr>
        <w:t>профессий»;</w:t>
      </w:r>
    </w:p>
    <w:p w:rsidR="00C33C4B" w:rsidRPr="00AE31A4" w:rsidRDefault="00AE31A4">
      <w:pPr>
        <w:pStyle w:val="a4"/>
        <w:numPr>
          <w:ilvl w:val="1"/>
          <w:numId w:val="1"/>
        </w:numPr>
        <w:tabs>
          <w:tab w:val="left" w:pos="1123"/>
        </w:tabs>
        <w:spacing w:before="48"/>
        <w:ind w:left="1122"/>
        <w:rPr>
          <w:sz w:val="28"/>
        </w:rPr>
      </w:pPr>
      <w:r>
        <w:rPr>
          <w:color w:val="1D1B11"/>
          <w:sz w:val="28"/>
        </w:rPr>
        <w:t>Конкурс</w:t>
      </w:r>
      <w:r>
        <w:rPr>
          <w:color w:val="1D1B11"/>
          <w:spacing w:val="-2"/>
          <w:sz w:val="28"/>
        </w:rPr>
        <w:t xml:space="preserve"> </w:t>
      </w:r>
      <w:r>
        <w:rPr>
          <w:color w:val="1D1B11"/>
          <w:sz w:val="28"/>
        </w:rPr>
        <w:t>стенгазет</w:t>
      </w:r>
      <w:r>
        <w:rPr>
          <w:color w:val="1D1B11"/>
          <w:spacing w:val="-2"/>
          <w:sz w:val="28"/>
        </w:rPr>
        <w:t xml:space="preserve"> </w:t>
      </w:r>
      <w:r>
        <w:rPr>
          <w:color w:val="1D1B11"/>
          <w:sz w:val="28"/>
        </w:rPr>
        <w:t>о профессиях</w:t>
      </w:r>
      <w:r>
        <w:rPr>
          <w:color w:val="1D1B11"/>
          <w:spacing w:val="-1"/>
          <w:sz w:val="28"/>
        </w:rPr>
        <w:t xml:space="preserve"> </w:t>
      </w:r>
      <w:r>
        <w:rPr>
          <w:color w:val="1D1B11"/>
          <w:sz w:val="28"/>
        </w:rPr>
        <w:t>среди</w:t>
      </w:r>
      <w:r>
        <w:rPr>
          <w:color w:val="1D1B11"/>
          <w:spacing w:val="-4"/>
          <w:sz w:val="28"/>
        </w:rPr>
        <w:t xml:space="preserve"> </w:t>
      </w:r>
      <w:r>
        <w:rPr>
          <w:color w:val="1D1B11"/>
          <w:sz w:val="28"/>
        </w:rPr>
        <w:t>классов;</w:t>
      </w:r>
    </w:p>
    <w:p w:rsidR="00AE31A4" w:rsidRDefault="00AE31A4">
      <w:pPr>
        <w:pStyle w:val="a4"/>
        <w:numPr>
          <w:ilvl w:val="1"/>
          <w:numId w:val="1"/>
        </w:numPr>
        <w:tabs>
          <w:tab w:val="left" w:pos="1123"/>
        </w:tabs>
        <w:spacing w:before="48"/>
        <w:ind w:left="1122"/>
        <w:rPr>
          <w:sz w:val="28"/>
        </w:rPr>
      </w:pPr>
      <w:r>
        <w:rPr>
          <w:color w:val="1D1B11"/>
          <w:sz w:val="28"/>
        </w:rPr>
        <w:t xml:space="preserve">Проведение цикла марафона «Разговоры о </w:t>
      </w:r>
      <w:proofErr w:type="gramStart"/>
      <w:r>
        <w:rPr>
          <w:color w:val="1D1B11"/>
          <w:sz w:val="28"/>
        </w:rPr>
        <w:t>важном</w:t>
      </w:r>
      <w:proofErr w:type="gramEnd"/>
      <w:r>
        <w:rPr>
          <w:color w:val="1D1B11"/>
          <w:sz w:val="28"/>
        </w:rPr>
        <w:t>» (внеклассные занятия);</w:t>
      </w:r>
    </w:p>
    <w:p w:rsidR="00C33C4B" w:rsidRDefault="00AE31A4" w:rsidP="00AE31A4">
      <w:pPr>
        <w:pStyle w:val="a4"/>
        <w:tabs>
          <w:tab w:val="left" w:pos="960"/>
          <w:tab w:val="left" w:pos="6943"/>
        </w:tabs>
        <w:spacing w:before="85" w:line="276" w:lineRule="auto"/>
        <w:ind w:right="131" w:firstLine="0"/>
        <w:jc w:val="both"/>
        <w:rPr>
          <w:b/>
          <w:sz w:val="20"/>
        </w:rPr>
      </w:pPr>
      <w:r w:rsidRPr="00AE31A4">
        <w:rPr>
          <w:color w:val="1D1B11"/>
          <w:sz w:val="28"/>
        </w:rPr>
        <w:t>Встречи</w:t>
      </w:r>
      <w:r w:rsidRPr="00AE31A4">
        <w:rPr>
          <w:color w:val="1D1B11"/>
          <w:spacing w:val="123"/>
          <w:sz w:val="28"/>
        </w:rPr>
        <w:t xml:space="preserve"> </w:t>
      </w:r>
      <w:r w:rsidRPr="00AE31A4">
        <w:rPr>
          <w:color w:val="1D1B11"/>
          <w:sz w:val="28"/>
        </w:rPr>
        <w:t>с</w:t>
      </w:r>
      <w:r w:rsidRPr="00AE31A4">
        <w:rPr>
          <w:color w:val="1D1B11"/>
          <w:spacing w:val="126"/>
          <w:sz w:val="28"/>
        </w:rPr>
        <w:t xml:space="preserve"> </w:t>
      </w:r>
      <w:r w:rsidRPr="00AE31A4">
        <w:rPr>
          <w:color w:val="1D1B11"/>
          <w:sz w:val="28"/>
        </w:rPr>
        <w:t>представителями</w:t>
      </w:r>
      <w:r w:rsidRPr="00AE31A4">
        <w:rPr>
          <w:color w:val="1D1B11"/>
          <w:spacing w:val="126"/>
          <w:sz w:val="28"/>
        </w:rPr>
        <w:t xml:space="preserve"> </w:t>
      </w:r>
      <w:r w:rsidRPr="00AE31A4">
        <w:rPr>
          <w:color w:val="1D1B11"/>
          <w:sz w:val="28"/>
        </w:rPr>
        <w:t>техникумов</w:t>
      </w:r>
      <w:r w:rsidRPr="00AE31A4">
        <w:rPr>
          <w:color w:val="1D1B11"/>
          <w:spacing w:val="121"/>
          <w:sz w:val="28"/>
        </w:rPr>
        <w:t xml:space="preserve"> </w:t>
      </w:r>
      <w:r w:rsidRPr="00AE31A4">
        <w:rPr>
          <w:color w:val="1D1B11"/>
          <w:sz w:val="28"/>
        </w:rPr>
        <w:t>для</w:t>
      </w:r>
      <w:r w:rsidRPr="00AE31A4">
        <w:rPr>
          <w:color w:val="1D1B11"/>
          <w:sz w:val="28"/>
        </w:rPr>
        <w:tab/>
        <w:t>профориентации</w:t>
      </w:r>
      <w:r w:rsidRPr="00AE31A4">
        <w:rPr>
          <w:color w:val="1D1B11"/>
          <w:spacing w:val="48"/>
          <w:sz w:val="28"/>
        </w:rPr>
        <w:t xml:space="preserve"> </w:t>
      </w:r>
      <w:r w:rsidRPr="00AE31A4">
        <w:rPr>
          <w:color w:val="1D1B11"/>
          <w:sz w:val="28"/>
        </w:rPr>
        <w:t>учащихся</w:t>
      </w:r>
      <w:r w:rsidRPr="00AE31A4">
        <w:rPr>
          <w:color w:val="1D1B11"/>
          <w:spacing w:val="-67"/>
          <w:sz w:val="28"/>
        </w:rPr>
        <w:t xml:space="preserve"> </w:t>
      </w:r>
      <w:r w:rsidRPr="00AE31A4">
        <w:rPr>
          <w:color w:val="1D1B11"/>
          <w:sz w:val="28"/>
        </w:rPr>
        <w:t>старших</w:t>
      </w:r>
      <w:r w:rsidRPr="00AE31A4">
        <w:rPr>
          <w:color w:val="1D1B11"/>
          <w:spacing w:val="-3"/>
          <w:sz w:val="28"/>
        </w:rPr>
        <w:t xml:space="preserve"> </w:t>
      </w:r>
      <w:r w:rsidRPr="00AE31A4">
        <w:rPr>
          <w:color w:val="1D1B11"/>
          <w:sz w:val="28"/>
        </w:rPr>
        <w:t>классов.</w:t>
      </w:r>
      <w:r>
        <w:rPr>
          <w:b/>
          <w:sz w:val="20"/>
        </w:rPr>
        <w:t xml:space="preserve"> </w:t>
      </w:r>
    </w:p>
    <w:p w:rsidR="00C33C4B" w:rsidRDefault="00AE31A4" w:rsidP="00AE31A4">
      <w:pPr>
        <w:pStyle w:val="a3"/>
        <w:spacing w:before="89"/>
        <w:ind w:left="392" w:right="1803"/>
      </w:pPr>
      <w:r>
        <w:rPr>
          <w:color w:val="1D1B11"/>
        </w:rPr>
        <w:t xml:space="preserve">Исполнитель: </w:t>
      </w:r>
      <w:r w:rsidR="0010078D">
        <w:rPr>
          <w:color w:val="1D1B11"/>
        </w:rPr>
        <w:t>Лиморенко Е.И</w:t>
      </w:r>
      <w:bookmarkStart w:id="0" w:name="_GoBack"/>
      <w:bookmarkEnd w:id="0"/>
      <w:r>
        <w:rPr>
          <w:color w:val="1D1B11"/>
        </w:rPr>
        <w:t>., заместитель директора  ВР</w:t>
      </w:r>
      <w:r>
        <w:rPr>
          <w:color w:val="1D1B11"/>
          <w:spacing w:val="-67"/>
        </w:rPr>
        <w:t xml:space="preserve">       </w:t>
      </w:r>
    </w:p>
    <w:sectPr w:rsidR="00C33C4B" w:rsidSect="00C33C4B">
      <w:pgSz w:w="11910" w:h="16840"/>
      <w:pgMar w:top="8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CBF"/>
    <w:multiLevelType w:val="hybridMultilevel"/>
    <w:tmpl w:val="1FFED5FA"/>
    <w:lvl w:ilvl="0" w:tplc="7EF86DFA">
      <w:numFmt w:val="bullet"/>
      <w:lvlText w:val=""/>
      <w:lvlJc w:val="left"/>
      <w:pPr>
        <w:ind w:left="959" w:hanging="567"/>
      </w:pPr>
      <w:rPr>
        <w:rFonts w:ascii="Wingdings" w:eastAsia="Wingdings" w:hAnsi="Wingdings" w:cs="Wingdings" w:hint="default"/>
        <w:color w:val="1D1B11"/>
        <w:w w:val="100"/>
        <w:sz w:val="28"/>
        <w:szCs w:val="28"/>
        <w:lang w:val="ru-RU" w:eastAsia="en-US" w:bidi="ar-SA"/>
      </w:rPr>
    </w:lvl>
    <w:lvl w:ilvl="1" w:tplc="7D384A52">
      <w:numFmt w:val="bullet"/>
      <w:lvlText w:val="•"/>
      <w:lvlJc w:val="left"/>
      <w:pPr>
        <w:ind w:left="1908" w:hanging="567"/>
      </w:pPr>
      <w:rPr>
        <w:rFonts w:hint="default"/>
        <w:lang w:val="ru-RU" w:eastAsia="en-US" w:bidi="ar-SA"/>
      </w:rPr>
    </w:lvl>
    <w:lvl w:ilvl="2" w:tplc="B254DC2A">
      <w:numFmt w:val="bullet"/>
      <w:lvlText w:val="•"/>
      <w:lvlJc w:val="left"/>
      <w:pPr>
        <w:ind w:left="2857" w:hanging="567"/>
      </w:pPr>
      <w:rPr>
        <w:rFonts w:hint="default"/>
        <w:lang w:val="ru-RU" w:eastAsia="en-US" w:bidi="ar-SA"/>
      </w:rPr>
    </w:lvl>
    <w:lvl w:ilvl="3" w:tplc="FBB6186A">
      <w:numFmt w:val="bullet"/>
      <w:lvlText w:val="•"/>
      <w:lvlJc w:val="left"/>
      <w:pPr>
        <w:ind w:left="3805" w:hanging="567"/>
      </w:pPr>
      <w:rPr>
        <w:rFonts w:hint="default"/>
        <w:lang w:val="ru-RU" w:eastAsia="en-US" w:bidi="ar-SA"/>
      </w:rPr>
    </w:lvl>
    <w:lvl w:ilvl="4" w:tplc="174AE452">
      <w:numFmt w:val="bullet"/>
      <w:lvlText w:val="•"/>
      <w:lvlJc w:val="left"/>
      <w:pPr>
        <w:ind w:left="4754" w:hanging="567"/>
      </w:pPr>
      <w:rPr>
        <w:rFonts w:hint="default"/>
        <w:lang w:val="ru-RU" w:eastAsia="en-US" w:bidi="ar-SA"/>
      </w:rPr>
    </w:lvl>
    <w:lvl w:ilvl="5" w:tplc="D474E7B8">
      <w:numFmt w:val="bullet"/>
      <w:lvlText w:val="•"/>
      <w:lvlJc w:val="left"/>
      <w:pPr>
        <w:ind w:left="5703" w:hanging="567"/>
      </w:pPr>
      <w:rPr>
        <w:rFonts w:hint="default"/>
        <w:lang w:val="ru-RU" w:eastAsia="en-US" w:bidi="ar-SA"/>
      </w:rPr>
    </w:lvl>
    <w:lvl w:ilvl="6" w:tplc="0EF4012C">
      <w:numFmt w:val="bullet"/>
      <w:lvlText w:val="•"/>
      <w:lvlJc w:val="left"/>
      <w:pPr>
        <w:ind w:left="6651" w:hanging="567"/>
      </w:pPr>
      <w:rPr>
        <w:rFonts w:hint="default"/>
        <w:lang w:val="ru-RU" w:eastAsia="en-US" w:bidi="ar-SA"/>
      </w:rPr>
    </w:lvl>
    <w:lvl w:ilvl="7" w:tplc="2ED6347C">
      <w:numFmt w:val="bullet"/>
      <w:lvlText w:val="•"/>
      <w:lvlJc w:val="left"/>
      <w:pPr>
        <w:ind w:left="7600" w:hanging="567"/>
      </w:pPr>
      <w:rPr>
        <w:rFonts w:hint="default"/>
        <w:lang w:val="ru-RU" w:eastAsia="en-US" w:bidi="ar-SA"/>
      </w:rPr>
    </w:lvl>
    <w:lvl w:ilvl="8" w:tplc="FE3AA198">
      <w:numFmt w:val="bullet"/>
      <w:lvlText w:val="•"/>
      <w:lvlJc w:val="left"/>
      <w:pPr>
        <w:ind w:left="8549" w:hanging="567"/>
      </w:pPr>
      <w:rPr>
        <w:rFonts w:hint="default"/>
        <w:lang w:val="ru-RU" w:eastAsia="en-US" w:bidi="ar-SA"/>
      </w:rPr>
    </w:lvl>
  </w:abstractNum>
  <w:abstractNum w:abstractNumId="1">
    <w:nsid w:val="43C22257"/>
    <w:multiLevelType w:val="hybridMultilevel"/>
    <w:tmpl w:val="4DC4C85A"/>
    <w:lvl w:ilvl="0" w:tplc="C4D4A882">
      <w:numFmt w:val="bullet"/>
      <w:lvlText w:val=""/>
      <w:lvlJc w:val="left"/>
      <w:pPr>
        <w:ind w:left="959" w:hanging="426"/>
      </w:pPr>
      <w:rPr>
        <w:rFonts w:ascii="Symbol" w:eastAsia="Symbol" w:hAnsi="Symbol" w:cs="Symbol" w:hint="default"/>
        <w:color w:val="1D1B11"/>
        <w:w w:val="100"/>
        <w:sz w:val="28"/>
        <w:szCs w:val="28"/>
        <w:lang w:val="ru-RU" w:eastAsia="en-US" w:bidi="ar-SA"/>
      </w:rPr>
    </w:lvl>
    <w:lvl w:ilvl="1" w:tplc="F698A5AE">
      <w:numFmt w:val="bullet"/>
      <w:lvlText w:val="•"/>
      <w:lvlJc w:val="left"/>
      <w:pPr>
        <w:ind w:left="1908" w:hanging="426"/>
      </w:pPr>
      <w:rPr>
        <w:rFonts w:hint="default"/>
        <w:lang w:val="ru-RU" w:eastAsia="en-US" w:bidi="ar-SA"/>
      </w:rPr>
    </w:lvl>
    <w:lvl w:ilvl="2" w:tplc="B1F8F214">
      <w:numFmt w:val="bullet"/>
      <w:lvlText w:val="•"/>
      <w:lvlJc w:val="left"/>
      <w:pPr>
        <w:ind w:left="2857" w:hanging="426"/>
      </w:pPr>
      <w:rPr>
        <w:rFonts w:hint="default"/>
        <w:lang w:val="ru-RU" w:eastAsia="en-US" w:bidi="ar-SA"/>
      </w:rPr>
    </w:lvl>
    <w:lvl w:ilvl="3" w:tplc="7CE24920">
      <w:numFmt w:val="bullet"/>
      <w:lvlText w:val="•"/>
      <w:lvlJc w:val="left"/>
      <w:pPr>
        <w:ind w:left="3805" w:hanging="426"/>
      </w:pPr>
      <w:rPr>
        <w:rFonts w:hint="default"/>
        <w:lang w:val="ru-RU" w:eastAsia="en-US" w:bidi="ar-SA"/>
      </w:rPr>
    </w:lvl>
    <w:lvl w:ilvl="4" w:tplc="C2747294">
      <w:numFmt w:val="bullet"/>
      <w:lvlText w:val="•"/>
      <w:lvlJc w:val="left"/>
      <w:pPr>
        <w:ind w:left="4754" w:hanging="426"/>
      </w:pPr>
      <w:rPr>
        <w:rFonts w:hint="default"/>
        <w:lang w:val="ru-RU" w:eastAsia="en-US" w:bidi="ar-SA"/>
      </w:rPr>
    </w:lvl>
    <w:lvl w:ilvl="5" w:tplc="FADA416C">
      <w:numFmt w:val="bullet"/>
      <w:lvlText w:val="•"/>
      <w:lvlJc w:val="left"/>
      <w:pPr>
        <w:ind w:left="5703" w:hanging="426"/>
      </w:pPr>
      <w:rPr>
        <w:rFonts w:hint="default"/>
        <w:lang w:val="ru-RU" w:eastAsia="en-US" w:bidi="ar-SA"/>
      </w:rPr>
    </w:lvl>
    <w:lvl w:ilvl="6" w:tplc="16422060">
      <w:numFmt w:val="bullet"/>
      <w:lvlText w:val="•"/>
      <w:lvlJc w:val="left"/>
      <w:pPr>
        <w:ind w:left="6651" w:hanging="426"/>
      </w:pPr>
      <w:rPr>
        <w:rFonts w:hint="default"/>
        <w:lang w:val="ru-RU" w:eastAsia="en-US" w:bidi="ar-SA"/>
      </w:rPr>
    </w:lvl>
    <w:lvl w:ilvl="7" w:tplc="7D1AF3A4">
      <w:numFmt w:val="bullet"/>
      <w:lvlText w:val="•"/>
      <w:lvlJc w:val="left"/>
      <w:pPr>
        <w:ind w:left="7600" w:hanging="426"/>
      </w:pPr>
      <w:rPr>
        <w:rFonts w:hint="default"/>
        <w:lang w:val="ru-RU" w:eastAsia="en-US" w:bidi="ar-SA"/>
      </w:rPr>
    </w:lvl>
    <w:lvl w:ilvl="8" w:tplc="A516AC50">
      <w:numFmt w:val="bullet"/>
      <w:lvlText w:val="•"/>
      <w:lvlJc w:val="left"/>
      <w:pPr>
        <w:ind w:left="8549" w:hanging="426"/>
      </w:pPr>
      <w:rPr>
        <w:rFonts w:hint="default"/>
        <w:lang w:val="ru-RU" w:eastAsia="en-US" w:bidi="ar-SA"/>
      </w:rPr>
    </w:lvl>
  </w:abstractNum>
  <w:abstractNum w:abstractNumId="2">
    <w:nsid w:val="565A72E7"/>
    <w:multiLevelType w:val="hybridMultilevel"/>
    <w:tmpl w:val="9AE01938"/>
    <w:lvl w:ilvl="0" w:tplc="F76A66FE">
      <w:start w:val="1"/>
      <w:numFmt w:val="decimal"/>
      <w:lvlText w:val="%1."/>
      <w:lvlJc w:val="left"/>
      <w:pPr>
        <w:ind w:left="820" w:hanging="287"/>
      </w:pPr>
      <w:rPr>
        <w:rFonts w:ascii="Times New Roman" w:eastAsia="Times New Roman" w:hAnsi="Times New Roman" w:cs="Times New Roman" w:hint="default"/>
        <w:color w:val="1D1B11"/>
        <w:spacing w:val="0"/>
        <w:w w:val="100"/>
        <w:sz w:val="28"/>
        <w:szCs w:val="28"/>
        <w:lang w:val="ru-RU" w:eastAsia="en-US" w:bidi="ar-SA"/>
      </w:rPr>
    </w:lvl>
    <w:lvl w:ilvl="1" w:tplc="A530D69E">
      <w:numFmt w:val="bullet"/>
      <w:lvlText w:val="•"/>
      <w:lvlJc w:val="left"/>
      <w:pPr>
        <w:ind w:left="1782" w:hanging="287"/>
      </w:pPr>
      <w:rPr>
        <w:rFonts w:hint="default"/>
        <w:lang w:val="ru-RU" w:eastAsia="en-US" w:bidi="ar-SA"/>
      </w:rPr>
    </w:lvl>
    <w:lvl w:ilvl="2" w:tplc="079E7480">
      <w:numFmt w:val="bullet"/>
      <w:lvlText w:val="•"/>
      <w:lvlJc w:val="left"/>
      <w:pPr>
        <w:ind w:left="2745" w:hanging="287"/>
      </w:pPr>
      <w:rPr>
        <w:rFonts w:hint="default"/>
        <w:lang w:val="ru-RU" w:eastAsia="en-US" w:bidi="ar-SA"/>
      </w:rPr>
    </w:lvl>
    <w:lvl w:ilvl="3" w:tplc="D4CE58EE">
      <w:numFmt w:val="bullet"/>
      <w:lvlText w:val="•"/>
      <w:lvlJc w:val="left"/>
      <w:pPr>
        <w:ind w:left="3707" w:hanging="287"/>
      </w:pPr>
      <w:rPr>
        <w:rFonts w:hint="default"/>
        <w:lang w:val="ru-RU" w:eastAsia="en-US" w:bidi="ar-SA"/>
      </w:rPr>
    </w:lvl>
    <w:lvl w:ilvl="4" w:tplc="20ACCB9C">
      <w:numFmt w:val="bullet"/>
      <w:lvlText w:val="•"/>
      <w:lvlJc w:val="left"/>
      <w:pPr>
        <w:ind w:left="4670" w:hanging="287"/>
      </w:pPr>
      <w:rPr>
        <w:rFonts w:hint="default"/>
        <w:lang w:val="ru-RU" w:eastAsia="en-US" w:bidi="ar-SA"/>
      </w:rPr>
    </w:lvl>
    <w:lvl w:ilvl="5" w:tplc="C8528954">
      <w:numFmt w:val="bullet"/>
      <w:lvlText w:val="•"/>
      <w:lvlJc w:val="left"/>
      <w:pPr>
        <w:ind w:left="5633" w:hanging="287"/>
      </w:pPr>
      <w:rPr>
        <w:rFonts w:hint="default"/>
        <w:lang w:val="ru-RU" w:eastAsia="en-US" w:bidi="ar-SA"/>
      </w:rPr>
    </w:lvl>
    <w:lvl w:ilvl="6" w:tplc="04E4E0E6">
      <w:numFmt w:val="bullet"/>
      <w:lvlText w:val="•"/>
      <w:lvlJc w:val="left"/>
      <w:pPr>
        <w:ind w:left="6595" w:hanging="287"/>
      </w:pPr>
      <w:rPr>
        <w:rFonts w:hint="default"/>
        <w:lang w:val="ru-RU" w:eastAsia="en-US" w:bidi="ar-SA"/>
      </w:rPr>
    </w:lvl>
    <w:lvl w:ilvl="7" w:tplc="8CD2D934">
      <w:numFmt w:val="bullet"/>
      <w:lvlText w:val="•"/>
      <w:lvlJc w:val="left"/>
      <w:pPr>
        <w:ind w:left="7558" w:hanging="287"/>
      </w:pPr>
      <w:rPr>
        <w:rFonts w:hint="default"/>
        <w:lang w:val="ru-RU" w:eastAsia="en-US" w:bidi="ar-SA"/>
      </w:rPr>
    </w:lvl>
    <w:lvl w:ilvl="8" w:tplc="24F413F4">
      <w:numFmt w:val="bullet"/>
      <w:lvlText w:val="•"/>
      <w:lvlJc w:val="left"/>
      <w:pPr>
        <w:ind w:left="8521" w:hanging="287"/>
      </w:pPr>
      <w:rPr>
        <w:rFonts w:hint="default"/>
        <w:lang w:val="ru-RU" w:eastAsia="en-US" w:bidi="ar-SA"/>
      </w:rPr>
    </w:lvl>
  </w:abstractNum>
  <w:abstractNum w:abstractNumId="3">
    <w:nsid w:val="74B21D09"/>
    <w:multiLevelType w:val="hybridMultilevel"/>
    <w:tmpl w:val="19C6436E"/>
    <w:lvl w:ilvl="0" w:tplc="46A8EB86">
      <w:numFmt w:val="bullet"/>
      <w:lvlText w:val=""/>
      <w:lvlJc w:val="left"/>
      <w:pPr>
        <w:ind w:left="959" w:hanging="567"/>
      </w:pPr>
      <w:rPr>
        <w:rFonts w:ascii="Symbol" w:eastAsia="Symbol" w:hAnsi="Symbol" w:cs="Symbol" w:hint="default"/>
        <w:color w:val="1D1B11"/>
        <w:w w:val="100"/>
        <w:sz w:val="28"/>
        <w:szCs w:val="28"/>
        <w:lang w:val="ru-RU" w:eastAsia="en-US" w:bidi="ar-SA"/>
      </w:rPr>
    </w:lvl>
    <w:lvl w:ilvl="1" w:tplc="F82EBDD0">
      <w:numFmt w:val="bullet"/>
      <w:lvlText w:val="-"/>
      <w:lvlJc w:val="left"/>
      <w:pPr>
        <w:ind w:left="1299" w:hanging="164"/>
      </w:pPr>
      <w:rPr>
        <w:rFonts w:ascii="Times New Roman" w:eastAsia="Times New Roman" w:hAnsi="Times New Roman" w:cs="Times New Roman" w:hint="default"/>
        <w:color w:val="1D1B11"/>
        <w:w w:val="100"/>
        <w:sz w:val="28"/>
        <w:szCs w:val="28"/>
        <w:lang w:val="ru-RU" w:eastAsia="en-US" w:bidi="ar-SA"/>
      </w:rPr>
    </w:lvl>
    <w:lvl w:ilvl="2" w:tplc="8730B7D4">
      <w:numFmt w:val="bullet"/>
      <w:lvlText w:val="•"/>
      <w:lvlJc w:val="left"/>
      <w:pPr>
        <w:ind w:left="2857" w:hanging="164"/>
      </w:pPr>
      <w:rPr>
        <w:rFonts w:hint="default"/>
        <w:lang w:val="ru-RU" w:eastAsia="en-US" w:bidi="ar-SA"/>
      </w:rPr>
    </w:lvl>
    <w:lvl w:ilvl="3" w:tplc="BC4AFD3A">
      <w:numFmt w:val="bullet"/>
      <w:lvlText w:val="•"/>
      <w:lvlJc w:val="left"/>
      <w:pPr>
        <w:ind w:left="3805" w:hanging="164"/>
      </w:pPr>
      <w:rPr>
        <w:rFonts w:hint="default"/>
        <w:lang w:val="ru-RU" w:eastAsia="en-US" w:bidi="ar-SA"/>
      </w:rPr>
    </w:lvl>
    <w:lvl w:ilvl="4" w:tplc="53F44FBE">
      <w:numFmt w:val="bullet"/>
      <w:lvlText w:val="•"/>
      <w:lvlJc w:val="left"/>
      <w:pPr>
        <w:ind w:left="4754" w:hanging="164"/>
      </w:pPr>
      <w:rPr>
        <w:rFonts w:hint="default"/>
        <w:lang w:val="ru-RU" w:eastAsia="en-US" w:bidi="ar-SA"/>
      </w:rPr>
    </w:lvl>
    <w:lvl w:ilvl="5" w:tplc="7AA44F8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27A4EEE">
      <w:numFmt w:val="bullet"/>
      <w:lvlText w:val="•"/>
      <w:lvlJc w:val="left"/>
      <w:pPr>
        <w:ind w:left="6651" w:hanging="164"/>
      </w:pPr>
      <w:rPr>
        <w:rFonts w:hint="default"/>
        <w:lang w:val="ru-RU" w:eastAsia="en-US" w:bidi="ar-SA"/>
      </w:rPr>
    </w:lvl>
    <w:lvl w:ilvl="7" w:tplc="95FA10F8">
      <w:numFmt w:val="bullet"/>
      <w:lvlText w:val="•"/>
      <w:lvlJc w:val="left"/>
      <w:pPr>
        <w:ind w:left="7600" w:hanging="164"/>
      </w:pPr>
      <w:rPr>
        <w:rFonts w:hint="default"/>
        <w:lang w:val="ru-RU" w:eastAsia="en-US" w:bidi="ar-SA"/>
      </w:rPr>
    </w:lvl>
    <w:lvl w:ilvl="8" w:tplc="3F0E7358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33C4B"/>
    <w:rsid w:val="0010078D"/>
    <w:rsid w:val="00AE31A4"/>
    <w:rsid w:val="00C3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C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C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3C4B"/>
    <w:pPr>
      <w:ind w:left="95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33C4B"/>
    <w:pPr>
      <w:ind w:left="1334" w:right="107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33C4B"/>
    <w:pPr>
      <w:spacing w:before="5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33C4B"/>
    <w:pPr>
      <w:ind w:left="959" w:hanging="426"/>
    </w:pPr>
  </w:style>
  <w:style w:type="paragraph" w:customStyle="1" w:styleId="TableParagraph">
    <w:name w:val="Table Paragraph"/>
    <w:basedOn w:val="a"/>
    <w:uiPriority w:val="1"/>
    <w:qFormat/>
    <w:rsid w:val="00C33C4B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528</Words>
  <Characters>3014</Characters>
  <Application>Microsoft Office Word</Application>
  <DocSecurity>0</DocSecurity>
  <Lines>25</Lines>
  <Paragraphs>7</Paragraphs>
  <ScaleCrop>false</ScaleCrop>
  <Company>Microsoft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ЗВР</dc:creator>
  <cp:lastModifiedBy>Elena Limorenko</cp:lastModifiedBy>
  <cp:revision>3</cp:revision>
  <dcterms:created xsi:type="dcterms:W3CDTF">2023-04-29T09:02:00Z</dcterms:created>
  <dcterms:modified xsi:type="dcterms:W3CDTF">2024-05-13T12:21:00Z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2023-04-29T00:00:00Z</vt:filetime>
  </property>
</Properties>
</file>